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13F9B" w14:textId="1AC4E1A9" w:rsidR="0009497F" w:rsidRDefault="0009497F" w:rsidP="0009497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Mediacyjne rozwiązywanie sporów</w:t>
      </w:r>
      <w:r w:rsidRPr="0009497F">
        <w:rPr>
          <w:rFonts w:ascii="Arial" w:hAnsi="Arial" w:cs="Arial"/>
          <w:b/>
          <w:bCs/>
          <w:sz w:val="24"/>
          <w:szCs w:val="24"/>
        </w:rPr>
        <w:t xml:space="preserve"> jako alternatywa dla </w:t>
      </w:r>
      <w:proofErr w:type="spellStart"/>
      <w:r w:rsidRPr="0009497F">
        <w:rPr>
          <w:rFonts w:ascii="Arial" w:hAnsi="Arial" w:cs="Arial"/>
          <w:b/>
          <w:bCs/>
          <w:sz w:val="24"/>
          <w:szCs w:val="24"/>
        </w:rPr>
        <w:t>przemocowej</w:t>
      </w:r>
      <w:proofErr w:type="spellEnd"/>
      <w:r w:rsidRPr="0009497F">
        <w:rPr>
          <w:rFonts w:ascii="Arial" w:hAnsi="Arial" w:cs="Arial"/>
          <w:b/>
          <w:bCs/>
          <w:sz w:val="24"/>
          <w:szCs w:val="24"/>
        </w:rPr>
        <w:t xml:space="preserve"> komunikacji</w:t>
      </w:r>
    </w:p>
    <w:p w14:paraId="0E11E045" w14:textId="77777777" w:rsidR="0009497F" w:rsidRPr="0009497F" w:rsidRDefault="0009497F" w:rsidP="0009497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782D9C7" w14:textId="31C7C585" w:rsidR="004C0EFF" w:rsidRDefault="00567890" w:rsidP="004C0EF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Konflikty </w:t>
      </w:r>
      <w:r w:rsidRPr="00567890">
        <w:rPr>
          <w:rFonts w:ascii="Arial" w:hAnsi="Arial" w:cs="Arial"/>
          <w:b/>
          <w:sz w:val="24"/>
          <w:szCs w:val="24"/>
        </w:rPr>
        <w:t>można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rozwiązywać w inny</w:t>
      </w:r>
      <w:r w:rsidR="004C0EFF">
        <w:rPr>
          <w:rFonts w:ascii="Arial" w:hAnsi="Arial" w:cs="Arial"/>
          <w:sz w:val="24"/>
          <w:szCs w:val="24"/>
        </w:rPr>
        <w:t xml:space="preserve"> sposób niż za pomocą przemocy. </w:t>
      </w:r>
      <w:r w:rsidR="004C0EFF" w:rsidRPr="00E702FD">
        <w:rPr>
          <w:rFonts w:ascii="Arial" w:hAnsi="Arial" w:cs="Arial"/>
          <w:sz w:val="24"/>
          <w:szCs w:val="24"/>
        </w:rPr>
        <w:t>Medi</w:t>
      </w:r>
      <w:r w:rsidR="004C0EFF">
        <w:rPr>
          <w:rFonts w:ascii="Arial" w:hAnsi="Arial" w:cs="Arial"/>
          <w:sz w:val="24"/>
          <w:szCs w:val="24"/>
        </w:rPr>
        <w:t xml:space="preserve">acyjne rozwiązywanie sporów jest alternatywą wobec </w:t>
      </w:r>
      <w:proofErr w:type="spellStart"/>
      <w:r w:rsidR="004C0EFF">
        <w:rPr>
          <w:rFonts w:ascii="Arial" w:hAnsi="Arial" w:cs="Arial"/>
          <w:sz w:val="24"/>
          <w:szCs w:val="24"/>
        </w:rPr>
        <w:t>przemocowej</w:t>
      </w:r>
      <w:proofErr w:type="spellEnd"/>
      <w:r w:rsidR="004C0EFF">
        <w:rPr>
          <w:rFonts w:ascii="Arial" w:hAnsi="Arial" w:cs="Arial"/>
          <w:sz w:val="24"/>
          <w:szCs w:val="24"/>
        </w:rPr>
        <w:t xml:space="preserve"> komunikacji.</w:t>
      </w:r>
    </w:p>
    <w:p w14:paraId="51E97AFD" w14:textId="3F219AFE" w:rsidR="00567890" w:rsidRDefault="004C0EFF" w:rsidP="00520C4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567890">
        <w:rPr>
          <w:rFonts w:ascii="Arial" w:hAnsi="Arial" w:cs="Arial"/>
          <w:sz w:val="24"/>
          <w:szCs w:val="24"/>
        </w:rPr>
        <w:t>eśli chcesz dow</w:t>
      </w:r>
      <w:r w:rsidR="00954EA6">
        <w:rPr>
          <w:rFonts w:ascii="Arial" w:hAnsi="Arial" w:cs="Arial"/>
          <w:sz w:val="24"/>
          <w:szCs w:val="24"/>
        </w:rPr>
        <w:t>iedzieć się</w:t>
      </w:r>
      <w:r w:rsidR="008B6F89">
        <w:rPr>
          <w:rFonts w:ascii="Arial" w:hAnsi="Arial" w:cs="Arial"/>
          <w:sz w:val="24"/>
          <w:szCs w:val="24"/>
        </w:rPr>
        <w:t>,</w:t>
      </w:r>
      <w:r w:rsidR="00954EA6">
        <w:rPr>
          <w:rFonts w:ascii="Arial" w:hAnsi="Arial" w:cs="Arial"/>
          <w:sz w:val="24"/>
          <w:szCs w:val="24"/>
        </w:rPr>
        <w:t xml:space="preserve"> czym jest mediacja oraz </w:t>
      </w:r>
      <w:r w:rsidR="00567890">
        <w:rPr>
          <w:rFonts w:ascii="Arial" w:hAnsi="Arial" w:cs="Arial"/>
          <w:sz w:val="24"/>
          <w:szCs w:val="24"/>
        </w:rPr>
        <w:t>jak rozwiązywać konflikty za jej pomocą</w:t>
      </w:r>
      <w:r w:rsidR="00691246">
        <w:rPr>
          <w:rFonts w:ascii="Arial" w:hAnsi="Arial" w:cs="Arial"/>
          <w:sz w:val="24"/>
          <w:szCs w:val="24"/>
        </w:rPr>
        <w:t>,</w:t>
      </w:r>
      <w:r w:rsidR="00567890">
        <w:rPr>
          <w:rFonts w:ascii="Arial" w:hAnsi="Arial" w:cs="Arial"/>
          <w:sz w:val="24"/>
          <w:szCs w:val="24"/>
        </w:rPr>
        <w:t xml:space="preserve"> zachęcam do przeczytania poniższego artykułu. Dowiesz się również</w:t>
      </w:r>
      <w:r w:rsidR="0009497F">
        <w:rPr>
          <w:rFonts w:ascii="Arial" w:hAnsi="Arial" w:cs="Arial"/>
          <w:sz w:val="24"/>
          <w:szCs w:val="24"/>
        </w:rPr>
        <w:t>,</w:t>
      </w:r>
      <w:r w:rsidR="00567890">
        <w:rPr>
          <w:rFonts w:ascii="Arial" w:hAnsi="Arial" w:cs="Arial"/>
          <w:sz w:val="24"/>
          <w:szCs w:val="24"/>
        </w:rPr>
        <w:t xml:space="preserve"> czym jest </w:t>
      </w:r>
      <w:proofErr w:type="spellStart"/>
      <w:r w:rsidR="00567890">
        <w:rPr>
          <w:rFonts w:ascii="Arial" w:hAnsi="Arial" w:cs="Arial"/>
          <w:sz w:val="24"/>
          <w:szCs w:val="24"/>
        </w:rPr>
        <w:t>przemocowa</w:t>
      </w:r>
      <w:proofErr w:type="spellEnd"/>
      <w:r w:rsidR="00567890">
        <w:rPr>
          <w:rFonts w:ascii="Arial" w:hAnsi="Arial" w:cs="Arial"/>
          <w:sz w:val="24"/>
          <w:szCs w:val="24"/>
        </w:rPr>
        <w:t xml:space="preserve"> komunikacja i </w:t>
      </w:r>
      <w:r w:rsidR="00954EA6">
        <w:rPr>
          <w:rFonts w:ascii="Arial" w:hAnsi="Arial" w:cs="Arial"/>
          <w:sz w:val="24"/>
          <w:szCs w:val="24"/>
        </w:rPr>
        <w:t>dlaczego warto</w:t>
      </w:r>
      <w:r w:rsidR="00567890">
        <w:rPr>
          <w:rFonts w:ascii="Arial" w:hAnsi="Arial" w:cs="Arial"/>
          <w:sz w:val="24"/>
          <w:szCs w:val="24"/>
        </w:rPr>
        <w:t xml:space="preserve"> jej unikać. </w:t>
      </w:r>
    </w:p>
    <w:p w14:paraId="052011A2" w14:textId="77777777" w:rsidR="00E702FD" w:rsidRDefault="00567890" w:rsidP="00520C4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67890">
        <w:rPr>
          <w:rFonts w:ascii="Arial" w:hAnsi="Arial" w:cs="Arial"/>
          <w:b/>
          <w:sz w:val="24"/>
          <w:szCs w:val="24"/>
        </w:rPr>
        <w:t>Czym jest mediacja?</w:t>
      </w:r>
    </w:p>
    <w:p w14:paraId="3A511F89" w14:textId="0743D73F" w:rsidR="00567890" w:rsidRDefault="00567890" w:rsidP="00520C4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Mediacja jest jedną z metod rozwiązywania konfliktów, która opiera się na pomocy neutralnego mediatora. Jego zadaniem jest pomoc we wspólnym wypracowaniu rozwiązania satysfakcjonującego dla obu stron konfliktu. </w:t>
      </w:r>
      <w:r w:rsidR="00A24398">
        <w:rPr>
          <w:rFonts w:ascii="Arial" w:hAnsi="Arial" w:cs="Arial"/>
          <w:sz w:val="24"/>
          <w:szCs w:val="24"/>
        </w:rPr>
        <w:t>Jej celem nie jest ustalenie</w:t>
      </w:r>
      <w:r w:rsidR="008B6F89">
        <w:rPr>
          <w:rFonts w:ascii="Arial" w:hAnsi="Arial" w:cs="Arial"/>
          <w:sz w:val="24"/>
          <w:szCs w:val="24"/>
        </w:rPr>
        <w:t>,</w:t>
      </w:r>
      <w:r w:rsidR="00A24398">
        <w:rPr>
          <w:rFonts w:ascii="Arial" w:hAnsi="Arial" w:cs="Arial"/>
          <w:sz w:val="24"/>
          <w:szCs w:val="24"/>
        </w:rPr>
        <w:t xml:space="preserve"> kto ma rację. Chodzi o to, żeby wypracować rozwiązanie spełniające oczekiwania </w:t>
      </w:r>
      <w:r w:rsidR="00520C41">
        <w:rPr>
          <w:rFonts w:ascii="Arial" w:hAnsi="Arial" w:cs="Arial"/>
          <w:sz w:val="24"/>
          <w:szCs w:val="24"/>
        </w:rPr>
        <w:t xml:space="preserve">wszystkich </w:t>
      </w:r>
      <w:r w:rsidR="00A24398">
        <w:rPr>
          <w:rFonts w:ascii="Arial" w:hAnsi="Arial" w:cs="Arial"/>
          <w:sz w:val="24"/>
          <w:szCs w:val="24"/>
        </w:rPr>
        <w:t>stron w konflikcie.</w:t>
      </w:r>
    </w:p>
    <w:p w14:paraId="5533A0A3" w14:textId="77777777" w:rsidR="005B5771" w:rsidRDefault="005B5771" w:rsidP="00520C4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B5771">
        <w:rPr>
          <w:rFonts w:ascii="Arial" w:hAnsi="Arial" w:cs="Arial"/>
          <w:b/>
          <w:sz w:val="24"/>
          <w:szCs w:val="24"/>
        </w:rPr>
        <w:t>Rodzaje mediacji</w:t>
      </w:r>
    </w:p>
    <w:p w14:paraId="38A66D33" w14:textId="50A53E9D" w:rsidR="005B5771" w:rsidRPr="005B5771" w:rsidRDefault="00520C41" w:rsidP="00520C4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Istnieje kilka rodzajów mediacji. Ogólnie możemy je podzielić na sądowe, prze</w:t>
      </w:r>
      <w:r w:rsidR="008B6F89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sądowe i pozasądowe. Ze względu na charakter konfliktu wyróżniamy mediacje m.in.: karne, szkolne, rodzinne, pracownicze, gospodarcze, administracyjne, społeczne. </w:t>
      </w:r>
    </w:p>
    <w:p w14:paraId="63B80B27" w14:textId="77777777" w:rsidR="00E702FD" w:rsidRDefault="00E702FD" w:rsidP="00520C4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24398">
        <w:rPr>
          <w:rFonts w:ascii="Arial" w:hAnsi="Arial" w:cs="Arial"/>
          <w:b/>
          <w:sz w:val="24"/>
          <w:szCs w:val="24"/>
        </w:rPr>
        <w:t>Mediator</w:t>
      </w:r>
    </w:p>
    <w:p w14:paraId="2690B7E7" w14:textId="3C9D97BD" w:rsidR="00A24398" w:rsidRPr="00A24398" w:rsidRDefault="00A24398" w:rsidP="00520C4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Mediator jest osobą bezstronną, która towarzyszy w procesie rozwiązywania konfliktu. Nie staje po żadnej ze stron i nie ocenia. Jego celem jest doprowadzenie </w:t>
      </w:r>
      <w:r w:rsidR="00691246">
        <w:rPr>
          <w:rFonts w:ascii="Arial" w:hAnsi="Arial" w:cs="Arial"/>
          <w:sz w:val="24"/>
          <w:szCs w:val="24"/>
        </w:rPr>
        <w:t xml:space="preserve">do </w:t>
      </w:r>
      <w:r w:rsidR="0009497F">
        <w:rPr>
          <w:rFonts w:ascii="Arial" w:hAnsi="Arial" w:cs="Arial"/>
          <w:sz w:val="24"/>
          <w:szCs w:val="24"/>
        </w:rPr>
        <w:t>satysfakcjonującego</w:t>
      </w:r>
      <w:r w:rsidR="00691246">
        <w:rPr>
          <w:rFonts w:ascii="Arial" w:hAnsi="Arial" w:cs="Arial"/>
          <w:sz w:val="24"/>
          <w:szCs w:val="24"/>
        </w:rPr>
        <w:t xml:space="preserve"> dla obu stron rozwiązania sprawy. W odróżnieniu od sędziego, nie rozstrzyga sporu, a wspiera w dążeniu do osiągnięcia porozumienia bez konieczności ustalania zwycięzcy i przegranego. </w:t>
      </w:r>
      <w:r w:rsidR="005B5771">
        <w:rPr>
          <w:rFonts w:ascii="Arial" w:hAnsi="Arial" w:cs="Arial"/>
          <w:sz w:val="24"/>
          <w:szCs w:val="24"/>
        </w:rPr>
        <w:t xml:space="preserve">Mediator tworzy bezpieczną atmosferę, w której wszystkie strony konfliktu mogą swobodnie przyjrzeć się problemowi. </w:t>
      </w:r>
    </w:p>
    <w:p w14:paraId="18EBDF81" w14:textId="77777777" w:rsidR="00E702FD" w:rsidRPr="00A24398" w:rsidRDefault="00E702FD" w:rsidP="00520C4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24398">
        <w:rPr>
          <w:rFonts w:ascii="Arial" w:hAnsi="Arial" w:cs="Arial"/>
          <w:b/>
          <w:sz w:val="24"/>
          <w:szCs w:val="24"/>
        </w:rPr>
        <w:t xml:space="preserve">Mediacyjne rozwiązywanie konfliktów </w:t>
      </w:r>
    </w:p>
    <w:p w14:paraId="2BEA0F63" w14:textId="4C1627DA" w:rsidR="00A24398" w:rsidRDefault="00691246" w:rsidP="00520C4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W mediacyjnym rozwiązywaniu konfliktów do dyskusji włącza się obie strony, tak aby każdy mógł przedstawić swój punkt widzenia. To pomaga w spojrzeniu na spór z innej </w:t>
      </w:r>
      <w:r w:rsidR="0009497F">
        <w:rPr>
          <w:rFonts w:ascii="Arial" w:hAnsi="Arial" w:cs="Arial"/>
          <w:sz w:val="24"/>
          <w:szCs w:val="24"/>
        </w:rPr>
        <w:t>perspektywy</w:t>
      </w:r>
      <w:r>
        <w:rPr>
          <w:rFonts w:ascii="Arial" w:hAnsi="Arial" w:cs="Arial"/>
          <w:sz w:val="24"/>
          <w:szCs w:val="24"/>
        </w:rPr>
        <w:t xml:space="preserve">. Osiągnięcie wspólnego rozwiązania sprzyja </w:t>
      </w:r>
      <w:r w:rsidR="0009497F">
        <w:rPr>
          <w:rFonts w:ascii="Arial" w:hAnsi="Arial" w:cs="Arial"/>
          <w:sz w:val="24"/>
          <w:szCs w:val="24"/>
        </w:rPr>
        <w:t>poprawie</w:t>
      </w:r>
      <w:r>
        <w:rPr>
          <w:rFonts w:ascii="Arial" w:hAnsi="Arial" w:cs="Arial"/>
          <w:sz w:val="24"/>
          <w:szCs w:val="24"/>
        </w:rPr>
        <w:t xml:space="preserve"> relacji i polepsz</w:t>
      </w:r>
      <w:r w:rsidR="0009497F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niu </w:t>
      </w:r>
      <w:r w:rsidR="0009497F">
        <w:rPr>
          <w:rFonts w:ascii="Arial" w:hAnsi="Arial" w:cs="Arial"/>
          <w:sz w:val="24"/>
          <w:szCs w:val="24"/>
        </w:rPr>
        <w:t>jej</w:t>
      </w:r>
      <w:r>
        <w:rPr>
          <w:rFonts w:ascii="Arial" w:hAnsi="Arial" w:cs="Arial"/>
          <w:sz w:val="24"/>
          <w:szCs w:val="24"/>
        </w:rPr>
        <w:t xml:space="preserve"> jakości w trwały sposób. </w:t>
      </w:r>
      <w:r w:rsidR="0009497F">
        <w:rPr>
          <w:rFonts w:ascii="Arial" w:hAnsi="Arial" w:cs="Arial"/>
          <w:sz w:val="24"/>
          <w:szCs w:val="24"/>
        </w:rPr>
        <w:t>Można przyjąć, że</w:t>
      </w:r>
      <w:r>
        <w:rPr>
          <w:rFonts w:ascii="Arial" w:hAnsi="Arial" w:cs="Arial"/>
          <w:sz w:val="24"/>
          <w:szCs w:val="24"/>
        </w:rPr>
        <w:t xml:space="preserve"> mediacja jest nieocenionym narzędziem, które </w:t>
      </w:r>
      <w:r w:rsidR="0009497F">
        <w:rPr>
          <w:rFonts w:ascii="Arial" w:hAnsi="Arial" w:cs="Arial"/>
          <w:sz w:val="24"/>
          <w:szCs w:val="24"/>
        </w:rPr>
        <w:t xml:space="preserve">ma szansę </w:t>
      </w:r>
      <w:r>
        <w:rPr>
          <w:rFonts w:ascii="Arial" w:hAnsi="Arial" w:cs="Arial"/>
          <w:sz w:val="24"/>
          <w:szCs w:val="24"/>
        </w:rPr>
        <w:t>przyn</w:t>
      </w:r>
      <w:r w:rsidR="0009497F">
        <w:rPr>
          <w:rFonts w:ascii="Arial" w:hAnsi="Arial" w:cs="Arial"/>
          <w:sz w:val="24"/>
          <w:szCs w:val="24"/>
        </w:rPr>
        <w:t>ieść</w:t>
      </w:r>
      <w:r>
        <w:rPr>
          <w:rFonts w:ascii="Arial" w:hAnsi="Arial" w:cs="Arial"/>
          <w:sz w:val="24"/>
          <w:szCs w:val="24"/>
        </w:rPr>
        <w:t xml:space="preserve"> długofalowe efekty. </w:t>
      </w:r>
    </w:p>
    <w:p w14:paraId="4D5D134B" w14:textId="77777777" w:rsidR="00E702FD" w:rsidRPr="00567890" w:rsidRDefault="00567890" w:rsidP="00520C4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567890">
        <w:rPr>
          <w:rFonts w:ascii="Arial" w:hAnsi="Arial" w:cs="Arial"/>
          <w:b/>
          <w:sz w:val="24"/>
          <w:szCs w:val="24"/>
        </w:rPr>
        <w:t>P</w:t>
      </w:r>
      <w:r w:rsidR="00E702FD" w:rsidRPr="00567890">
        <w:rPr>
          <w:rFonts w:ascii="Arial" w:hAnsi="Arial" w:cs="Arial"/>
          <w:b/>
          <w:sz w:val="24"/>
          <w:szCs w:val="24"/>
        </w:rPr>
        <w:t>rzemocowa</w:t>
      </w:r>
      <w:proofErr w:type="spellEnd"/>
      <w:r w:rsidR="00E702FD" w:rsidRPr="00567890">
        <w:rPr>
          <w:rFonts w:ascii="Arial" w:hAnsi="Arial" w:cs="Arial"/>
          <w:b/>
          <w:sz w:val="24"/>
          <w:szCs w:val="24"/>
        </w:rPr>
        <w:t xml:space="preserve"> komunikacja </w:t>
      </w:r>
    </w:p>
    <w:p w14:paraId="06BA0548" w14:textId="18D8F248" w:rsidR="00E702FD" w:rsidRDefault="00E702FD" w:rsidP="00520C4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Czym jest zatem </w:t>
      </w:r>
      <w:proofErr w:type="spellStart"/>
      <w:r>
        <w:rPr>
          <w:rFonts w:ascii="Arial" w:hAnsi="Arial" w:cs="Arial"/>
          <w:sz w:val="24"/>
          <w:szCs w:val="24"/>
        </w:rPr>
        <w:t>przemocowa</w:t>
      </w:r>
      <w:proofErr w:type="spellEnd"/>
      <w:r>
        <w:rPr>
          <w:rFonts w:ascii="Arial" w:hAnsi="Arial" w:cs="Arial"/>
          <w:sz w:val="24"/>
          <w:szCs w:val="24"/>
        </w:rPr>
        <w:t xml:space="preserve"> komunikacja? Pierwsza rzecz, która tradycyjnie jest rozumiana jako przemoc w komunikacji</w:t>
      </w:r>
      <w:r w:rsidR="0009497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to werbalna agresja – atak słowny, wyzwisk</w:t>
      </w:r>
      <w:r w:rsidR="002B7555">
        <w:rPr>
          <w:rFonts w:ascii="Arial" w:hAnsi="Arial" w:cs="Arial"/>
          <w:sz w:val="24"/>
          <w:szCs w:val="24"/>
        </w:rPr>
        <w:t>a, obelgi. Jednak</w:t>
      </w:r>
      <w:r w:rsidR="00954EA6">
        <w:rPr>
          <w:rFonts w:ascii="Arial" w:hAnsi="Arial" w:cs="Arial"/>
          <w:sz w:val="24"/>
          <w:szCs w:val="24"/>
        </w:rPr>
        <w:t xml:space="preserve"> jest to pojęcie dużo bardziej rozbudowane. Innymi przykładami niekonstruktywnej komunikacji są </w:t>
      </w:r>
      <w:r>
        <w:rPr>
          <w:rFonts w:ascii="Arial" w:hAnsi="Arial" w:cs="Arial"/>
          <w:sz w:val="24"/>
          <w:szCs w:val="24"/>
        </w:rPr>
        <w:t xml:space="preserve">także </w:t>
      </w:r>
      <w:r w:rsidR="002B7555">
        <w:rPr>
          <w:rFonts w:ascii="Arial" w:hAnsi="Arial" w:cs="Arial"/>
          <w:sz w:val="24"/>
          <w:szCs w:val="24"/>
        </w:rPr>
        <w:t>komunikaty zawierające oceny, oskarżenia,</w:t>
      </w:r>
      <w:r w:rsidR="00954EA6">
        <w:rPr>
          <w:rFonts w:ascii="Arial" w:hAnsi="Arial" w:cs="Arial"/>
          <w:sz w:val="24"/>
          <w:szCs w:val="24"/>
        </w:rPr>
        <w:t xml:space="preserve"> obwinianie, osądy, straszenie, porównywanie (np. </w:t>
      </w:r>
      <w:r w:rsidR="0009497F">
        <w:rPr>
          <w:rFonts w:ascii="Arial" w:hAnsi="Arial" w:cs="Arial"/>
          <w:sz w:val="24"/>
          <w:szCs w:val="24"/>
        </w:rPr>
        <w:t>n</w:t>
      </w:r>
      <w:r w:rsidR="00954EA6">
        <w:rPr>
          <w:rFonts w:ascii="Arial" w:hAnsi="Arial" w:cs="Arial"/>
          <w:sz w:val="24"/>
          <w:szCs w:val="24"/>
        </w:rPr>
        <w:t xml:space="preserve">ie jesteś tak zdolna jak twoja siostra.), </w:t>
      </w:r>
    </w:p>
    <w:p w14:paraId="29695740" w14:textId="77777777" w:rsidR="00691246" w:rsidRDefault="00691246" w:rsidP="00520C4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Dlaczego warto unikać </w:t>
      </w:r>
      <w:proofErr w:type="spellStart"/>
      <w:r>
        <w:rPr>
          <w:rFonts w:ascii="Arial" w:hAnsi="Arial" w:cs="Arial"/>
          <w:b/>
          <w:sz w:val="24"/>
          <w:szCs w:val="24"/>
        </w:rPr>
        <w:t>przemocowej</w:t>
      </w:r>
      <w:proofErr w:type="spellEnd"/>
      <w:r w:rsidRPr="00691246">
        <w:rPr>
          <w:rFonts w:ascii="Arial" w:hAnsi="Arial" w:cs="Arial"/>
          <w:b/>
          <w:sz w:val="24"/>
          <w:szCs w:val="24"/>
        </w:rPr>
        <w:t xml:space="preserve"> komunikacji?</w:t>
      </w:r>
    </w:p>
    <w:p w14:paraId="4944FFA7" w14:textId="1C5DEF6B" w:rsidR="00567890" w:rsidRDefault="00691246" w:rsidP="00520C4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Brak </w:t>
      </w:r>
      <w:r w:rsidR="00954EA6">
        <w:rPr>
          <w:rFonts w:ascii="Arial" w:hAnsi="Arial" w:cs="Arial"/>
          <w:sz w:val="24"/>
          <w:szCs w:val="24"/>
        </w:rPr>
        <w:t xml:space="preserve">odpowiedniej komunikacji przekłada się na generowanie sytuacji konfliktowych. Zauważa się, że dzieci bardzo często przejmują wzorce komunikacji od swoich rodziców. W tym wypadku problemem jest brak odpowiednich wzorców komunikowania się w rodzinie, co przekłada się na jakość życia rodzinnego. Warto jest więc pracować nad tym, aby komunikacja w rodzinie była pozbawiona przemocy i agresji. Konflikty są nieuniknioną częścią życia codziennego, ale to umiejętność ich konstruktywnego rozwiązywania jest kluczem do sukcesu. </w:t>
      </w:r>
    </w:p>
    <w:p w14:paraId="5AB6A47A" w14:textId="77777777" w:rsidR="0009497F" w:rsidRDefault="0009497F" w:rsidP="00520C4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EF3E6FE" w14:textId="160F57FE" w:rsidR="0009497F" w:rsidRPr="0009497F" w:rsidRDefault="0009497F" w:rsidP="0009497F">
      <w:pPr>
        <w:spacing w:after="0" w:line="360" w:lineRule="auto"/>
        <w:ind w:left="5664"/>
        <w:jc w:val="both"/>
        <w:rPr>
          <w:rFonts w:ascii="Arial" w:hAnsi="Arial" w:cs="Arial"/>
          <w:i/>
          <w:iCs/>
        </w:rPr>
      </w:pPr>
      <w:r w:rsidRPr="0009497F">
        <w:rPr>
          <w:rFonts w:ascii="Arial" w:hAnsi="Arial" w:cs="Arial"/>
          <w:i/>
          <w:iCs/>
        </w:rPr>
        <w:t>Opracowanie: Ewa Broszko</w:t>
      </w:r>
    </w:p>
    <w:p w14:paraId="65AF627E" w14:textId="167B89B0" w:rsidR="0009497F" w:rsidRPr="0009497F" w:rsidRDefault="0009497F" w:rsidP="0009497F">
      <w:pPr>
        <w:spacing w:after="0" w:line="360" w:lineRule="auto"/>
        <w:ind w:left="5664"/>
        <w:jc w:val="both"/>
        <w:rPr>
          <w:rFonts w:ascii="Arial" w:hAnsi="Arial" w:cs="Arial"/>
          <w:i/>
          <w:iCs/>
        </w:rPr>
      </w:pPr>
      <w:r w:rsidRPr="0009497F">
        <w:rPr>
          <w:rFonts w:ascii="Arial" w:hAnsi="Arial" w:cs="Arial"/>
          <w:i/>
          <w:iCs/>
        </w:rPr>
        <w:t xml:space="preserve">Ośrodek Interwencji Kryzysowej </w:t>
      </w:r>
      <w:r>
        <w:rPr>
          <w:rFonts w:ascii="Arial" w:hAnsi="Arial" w:cs="Arial"/>
          <w:i/>
          <w:iCs/>
        </w:rPr>
        <w:br/>
      </w:r>
      <w:r w:rsidRPr="0009497F">
        <w:rPr>
          <w:rFonts w:ascii="Arial" w:hAnsi="Arial" w:cs="Arial"/>
          <w:i/>
          <w:iCs/>
        </w:rPr>
        <w:t>w Tomaszowie Lubelskim</w:t>
      </w:r>
    </w:p>
    <w:p w14:paraId="7710757E" w14:textId="2BD0B689" w:rsidR="00954EA6" w:rsidRDefault="00954EA6" w:rsidP="00B36E43">
      <w:pPr>
        <w:spacing w:line="360" w:lineRule="auto"/>
        <w:rPr>
          <w:rFonts w:ascii="Arial" w:hAnsi="Arial" w:cs="Arial"/>
          <w:sz w:val="24"/>
          <w:szCs w:val="24"/>
        </w:rPr>
      </w:pPr>
    </w:p>
    <w:p w14:paraId="00F773ED" w14:textId="3026E985" w:rsidR="0009497F" w:rsidRDefault="0009497F" w:rsidP="00B36E43">
      <w:pPr>
        <w:spacing w:line="360" w:lineRule="auto"/>
        <w:rPr>
          <w:rFonts w:ascii="Arial" w:hAnsi="Arial" w:cs="Arial"/>
          <w:sz w:val="24"/>
          <w:szCs w:val="24"/>
        </w:rPr>
      </w:pPr>
    </w:p>
    <w:p w14:paraId="4D785C15" w14:textId="77777777" w:rsidR="00954EA6" w:rsidRPr="0009497F" w:rsidRDefault="00954EA6" w:rsidP="000949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497F">
        <w:rPr>
          <w:rFonts w:ascii="Arial" w:hAnsi="Arial" w:cs="Arial"/>
          <w:sz w:val="20"/>
          <w:szCs w:val="20"/>
        </w:rPr>
        <w:t>Źródła:</w:t>
      </w:r>
    </w:p>
    <w:p w14:paraId="1D716E78" w14:textId="77777777" w:rsidR="00567890" w:rsidRPr="0009497F" w:rsidRDefault="00000000" w:rsidP="0009497F">
      <w:pPr>
        <w:spacing w:after="0" w:line="240" w:lineRule="auto"/>
        <w:rPr>
          <w:rFonts w:ascii="Arial" w:hAnsi="Arial" w:cs="Arial"/>
          <w:sz w:val="20"/>
          <w:szCs w:val="20"/>
        </w:rPr>
      </w:pPr>
      <w:hyperlink r:id="rId4" w:history="1">
        <w:r w:rsidR="00567890" w:rsidRPr="0009497F">
          <w:rPr>
            <w:rStyle w:val="Hipercze"/>
            <w:rFonts w:ascii="Arial" w:hAnsi="Arial" w:cs="Arial"/>
            <w:sz w:val="20"/>
            <w:szCs w:val="20"/>
          </w:rPr>
          <w:t>https://poradnia.swidnik.pl/artykuly/rozwiazywanie-konfliktow-metoda-mediacji/</w:t>
        </w:r>
      </w:hyperlink>
      <w:r w:rsidR="00567890" w:rsidRPr="0009497F">
        <w:rPr>
          <w:rFonts w:ascii="Arial" w:hAnsi="Arial" w:cs="Arial"/>
          <w:sz w:val="20"/>
          <w:szCs w:val="20"/>
        </w:rPr>
        <w:t xml:space="preserve"> </w:t>
      </w:r>
    </w:p>
    <w:p w14:paraId="23A7A718" w14:textId="77777777" w:rsidR="00691246" w:rsidRPr="0009497F" w:rsidRDefault="00000000" w:rsidP="0009497F">
      <w:pPr>
        <w:spacing w:after="0" w:line="240" w:lineRule="auto"/>
        <w:rPr>
          <w:rFonts w:ascii="Arial" w:hAnsi="Arial" w:cs="Arial"/>
          <w:sz w:val="20"/>
          <w:szCs w:val="20"/>
        </w:rPr>
      </w:pPr>
      <w:hyperlink r:id="rId5" w:history="1">
        <w:r w:rsidR="00691246" w:rsidRPr="0009497F">
          <w:rPr>
            <w:rStyle w:val="Hipercze"/>
            <w:rFonts w:ascii="Arial" w:hAnsi="Arial" w:cs="Arial"/>
            <w:sz w:val="20"/>
            <w:szCs w:val="20"/>
          </w:rPr>
          <w:t>https://mediator.org.pl/o-mediacji/kim-jest-mediator/</w:t>
        </w:r>
      </w:hyperlink>
      <w:r w:rsidR="00691246" w:rsidRPr="0009497F">
        <w:rPr>
          <w:rFonts w:ascii="Arial" w:hAnsi="Arial" w:cs="Arial"/>
          <w:sz w:val="20"/>
          <w:szCs w:val="20"/>
        </w:rPr>
        <w:t xml:space="preserve"> </w:t>
      </w:r>
    </w:p>
    <w:p w14:paraId="71C211B7" w14:textId="77777777" w:rsidR="00567890" w:rsidRPr="0009497F" w:rsidRDefault="00000000" w:rsidP="0009497F">
      <w:pPr>
        <w:spacing w:after="0" w:line="240" w:lineRule="auto"/>
        <w:rPr>
          <w:rFonts w:ascii="Arial" w:hAnsi="Arial" w:cs="Arial"/>
          <w:sz w:val="20"/>
          <w:szCs w:val="20"/>
        </w:rPr>
      </w:pPr>
      <w:hyperlink r:id="rId6" w:history="1">
        <w:r w:rsidR="00567890" w:rsidRPr="0009497F">
          <w:rPr>
            <w:rStyle w:val="Hipercze"/>
            <w:rFonts w:ascii="Arial" w:hAnsi="Arial" w:cs="Arial"/>
            <w:sz w:val="20"/>
            <w:szCs w:val="20"/>
          </w:rPr>
          <w:t>https://www.profnet.org.pl/jezyk-zyrafy-jezyk-szakala-cz-i/</w:t>
        </w:r>
      </w:hyperlink>
      <w:r w:rsidR="00567890" w:rsidRPr="0009497F">
        <w:rPr>
          <w:rFonts w:ascii="Arial" w:hAnsi="Arial" w:cs="Arial"/>
          <w:sz w:val="20"/>
          <w:szCs w:val="20"/>
        </w:rPr>
        <w:t xml:space="preserve"> </w:t>
      </w:r>
    </w:p>
    <w:p w14:paraId="3D2E9D0E" w14:textId="77777777" w:rsidR="00954EA6" w:rsidRPr="00E702FD" w:rsidRDefault="00000000" w:rsidP="0009497F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7" w:history="1">
        <w:r w:rsidR="00954EA6" w:rsidRPr="0009497F">
          <w:rPr>
            <w:rStyle w:val="Hipercze"/>
            <w:rFonts w:ascii="Arial" w:hAnsi="Arial" w:cs="Arial"/>
            <w:sz w:val="20"/>
            <w:szCs w:val="20"/>
          </w:rPr>
          <w:t>https://www.niebieskalinia.pl/aktualnosci/aktualnosci/jezyk-agresji-przemoc-w-komunikacji-miedzyludzkiej</w:t>
        </w:r>
      </w:hyperlink>
      <w:r w:rsidR="00954EA6">
        <w:rPr>
          <w:rFonts w:ascii="Arial" w:hAnsi="Arial" w:cs="Arial"/>
          <w:sz w:val="24"/>
          <w:szCs w:val="24"/>
        </w:rPr>
        <w:t xml:space="preserve"> </w:t>
      </w:r>
    </w:p>
    <w:sectPr w:rsidR="00954EA6" w:rsidRPr="00E702FD" w:rsidSect="00873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43"/>
    <w:rsid w:val="0009497F"/>
    <w:rsid w:val="002B7555"/>
    <w:rsid w:val="00441566"/>
    <w:rsid w:val="004C0EFF"/>
    <w:rsid w:val="00520C41"/>
    <w:rsid w:val="00536621"/>
    <w:rsid w:val="00567890"/>
    <w:rsid w:val="005B5771"/>
    <w:rsid w:val="00691246"/>
    <w:rsid w:val="00873F50"/>
    <w:rsid w:val="008B6F89"/>
    <w:rsid w:val="00930395"/>
    <w:rsid w:val="00954EA6"/>
    <w:rsid w:val="00A24398"/>
    <w:rsid w:val="00B36E43"/>
    <w:rsid w:val="00E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3075B"/>
  <w15:docId w15:val="{54103B1E-35BB-45F0-8357-7AEF9A0A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3F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78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iebieskalinia.pl/aktualnosci/aktualnosci/jezyk-agresji-przemoc-w-komunikacji-miedzyludzkie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ofnet.org.pl/jezyk-zyrafy-jezyk-szakala-cz-i/" TargetMode="External"/><Relationship Id="rId5" Type="http://schemas.openxmlformats.org/officeDocument/2006/relationships/hyperlink" Target="https://mediator.org.pl/o-mediacji/kim-jest-mediator/" TargetMode="External"/><Relationship Id="rId4" Type="http://schemas.openxmlformats.org/officeDocument/2006/relationships/hyperlink" Target="https://poradnia.swidnik.pl/artykuly/rozwiazywanie-konfliktow-metoda-mediacji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536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Karol Koper</cp:lastModifiedBy>
  <cp:revision>3</cp:revision>
  <dcterms:created xsi:type="dcterms:W3CDTF">2022-10-17T09:24:00Z</dcterms:created>
  <dcterms:modified xsi:type="dcterms:W3CDTF">2022-10-17T12:07:00Z</dcterms:modified>
</cp:coreProperties>
</file>